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A4C27">
      <w:pPr>
        <w:rPr>
          <w:rFonts w:hint="eastAsia" w:ascii="微软雅黑" w:hAnsi="微软雅黑" w:eastAsia="微软雅黑"/>
          <w:sz w:val="24"/>
          <w:szCs w:val="24"/>
          <w:lang w:eastAsia="zh-CN"/>
        </w:rPr>
      </w:pPr>
      <w:bookmarkStart w:id="0" w:name="_Hlk201129956"/>
      <w:r>
        <w:rPr>
          <w:rFonts w:hint="eastAsia" w:ascii="微软雅黑" w:hAnsi="微软雅黑" w:eastAsia="微软雅黑"/>
          <w:sz w:val="24"/>
          <w:szCs w:val="24"/>
          <w:lang w:eastAsia="zh-CN"/>
        </w:rPr>
        <w:fldChar w:fldCharType="begin">
          <w:fldData xml:space="preserve">ZQBKAHoAdABYAFEAMQB3AEcAOQBXAGQAMwA3AFYAawBhAGYAMwBpAE4AawBhAEEAeAB4AGcANABG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</w:fldData>
        </w:fldChar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instrText xml:space="preserve">ADDIN CNKISM.UserStyle</w:instrTex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fldChar w:fldCharType="separate"/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fldChar w:fldCharType="end"/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附件1:</w:t>
      </w:r>
    </w:p>
    <w:p w14:paraId="40186BC1">
      <w:pPr>
        <w:spacing w:line="520" w:lineRule="exact"/>
        <w:jc w:val="center"/>
        <w:rPr>
          <w:rFonts w:hint="eastAsia"/>
          <w:sz w:val="30"/>
          <w:szCs w:val="30"/>
        </w:rPr>
      </w:pPr>
      <w:r>
        <w:rPr>
          <w:rFonts w:hint="eastAsia" w:ascii="方正仿宋_GBK" w:hAnsi="仿宋" w:eastAsia="方正仿宋_GBK" w:cs="宋体"/>
          <w:b/>
          <w:bCs/>
          <w:spacing w:val="9"/>
          <w:sz w:val="30"/>
          <w:szCs w:val="30"/>
        </w:rPr>
        <w:t>廉政文化作品创作征集活动细则</w:t>
      </w:r>
    </w:p>
    <w:p w14:paraId="03EAA10F">
      <w:pPr>
        <w:pStyle w:val="2"/>
        <w:spacing w:before="0" w:beforeAutospacing="0" w:line="520" w:lineRule="exact"/>
        <w:ind w:firstLine="516"/>
        <w:rPr>
          <w:rFonts w:hint="eastAsia" w:ascii="方正仿宋_GBK" w:eastAsia="方正仿宋_GBK" w:cs="宋体"/>
          <w:spacing w:val="9"/>
          <w:sz w:val="24"/>
          <w:szCs w:val="24"/>
          <w:lang w:eastAsia="zh-CN"/>
        </w:rPr>
      </w:pPr>
      <w:r>
        <w:rPr>
          <w:rFonts w:hint="eastAsia" w:ascii="方正仿宋_GBK" w:eastAsia="方正仿宋_GBK" w:cs="宋体"/>
          <w:spacing w:val="9"/>
          <w:sz w:val="24"/>
          <w:szCs w:val="24"/>
          <w:lang w:eastAsia="zh-CN"/>
        </w:rPr>
        <w:t>本次廉政文化作品创作征集活动共征集书画类、摄影类、艺术设计类、网络新媒体类和表演艺术类5类作品,作品须严格按照有关要求创作及报送。具体如下：</w:t>
      </w:r>
    </w:p>
    <w:p w14:paraId="4B42F015">
      <w:pPr>
        <w:pStyle w:val="2"/>
        <w:numPr>
          <w:ilvl w:val="0"/>
          <w:numId w:val="1"/>
        </w:numPr>
        <w:spacing w:before="0" w:beforeAutospacing="0" w:line="520" w:lineRule="exact"/>
        <w:ind w:firstLineChars="0"/>
        <w:rPr>
          <w:rFonts w:hint="eastAsia" w:ascii="方正仿宋_GBK" w:eastAsia="方正仿宋_GBK" w:cs="宋体"/>
          <w:b/>
          <w:bCs/>
          <w:spacing w:val="9"/>
          <w:sz w:val="24"/>
          <w:szCs w:val="24"/>
          <w:lang w:eastAsia="zh-CN"/>
        </w:rPr>
      </w:pPr>
      <w:r>
        <w:rPr>
          <w:rFonts w:hint="eastAsia" w:ascii="方正仿宋_GBK" w:eastAsia="方正仿宋_GBK" w:cs="宋体"/>
          <w:b/>
          <w:bCs/>
          <w:spacing w:val="9"/>
          <w:sz w:val="24"/>
          <w:szCs w:val="24"/>
          <w:lang w:eastAsia="zh-CN"/>
        </w:rPr>
        <w:t>选题推荐</w:t>
      </w:r>
    </w:p>
    <w:p w14:paraId="22B125A0">
      <w:pPr>
        <w:pStyle w:val="2"/>
        <w:spacing w:before="0" w:beforeAutospacing="0" w:line="520" w:lineRule="exact"/>
        <w:ind w:firstLine="516"/>
        <w:rPr>
          <w:rFonts w:hint="eastAsia" w:ascii="方正仿宋_GBK" w:eastAsia="方正仿宋_GBK" w:cs="宋体"/>
          <w:spacing w:val="9"/>
          <w:sz w:val="24"/>
          <w:szCs w:val="24"/>
          <w:lang w:eastAsia="zh-CN"/>
        </w:rPr>
      </w:pPr>
      <w:r>
        <w:rPr>
          <w:rFonts w:hint="eastAsia" w:ascii="方正仿宋_GBK" w:eastAsia="方正仿宋_GBK" w:cs="宋体"/>
          <w:spacing w:val="9"/>
          <w:sz w:val="24"/>
          <w:szCs w:val="24"/>
          <w:lang w:eastAsia="zh-CN"/>
        </w:rPr>
        <w:t>廉政文化、党纪学习、中央八项规定学习</w:t>
      </w:r>
    </w:p>
    <w:p w14:paraId="5B317D09">
      <w:pPr>
        <w:pStyle w:val="2"/>
        <w:numPr>
          <w:ilvl w:val="0"/>
          <w:numId w:val="1"/>
        </w:numPr>
        <w:spacing w:before="0" w:beforeAutospacing="0" w:line="520" w:lineRule="exact"/>
        <w:ind w:firstLineChars="0"/>
        <w:rPr>
          <w:rFonts w:hint="eastAsia" w:ascii="方正仿宋_GBK" w:eastAsia="方正仿宋_GBK" w:cs="宋体"/>
          <w:b/>
          <w:bCs/>
          <w:spacing w:val="9"/>
          <w:sz w:val="24"/>
          <w:szCs w:val="24"/>
          <w:lang w:eastAsia="zh-CN"/>
        </w:rPr>
      </w:pPr>
      <w:r>
        <w:rPr>
          <w:rFonts w:hint="eastAsia" w:ascii="方正仿宋_GBK" w:eastAsia="方正仿宋_GBK" w:cs="宋体"/>
          <w:b/>
          <w:bCs/>
          <w:spacing w:val="9"/>
          <w:sz w:val="24"/>
          <w:szCs w:val="24"/>
          <w:lang w:eastAsia="zh-CN"/>
        </w:rPr>
        <w:t>作品要求</w:t>
      </w:r>
    </w:p>
    <w:p w14:paraId="1496B224">
      <w:pPr>
        <w:pStyle w:val="2"/>
        <w:spacing w:before="0" w:beforeAutospacing="0" w:line="520" w:lineRule="exact"/>
        <w:ind w:firstLine="516"/>
        <w:rPr>
          <w:rFonts w:hint="eastAsia" w:ascii="方正仿宋_GBK" w:eastAsia="方正仿宋_GBK" w:cs="宋体"/>
          <w:spacing w:val="9"/>
          <w:sz w:val="24"/>
          <w:szCs w:val="24"/>
          <w:lang w:eastAsia="zh-CN"/>
        </w:rPr>
      </w:pPr>
      <w:r>
        <w:rPr>
          <w:rFonts w:hint="eastAsia" w:ascii="方正仿宋_GBK" w:eastAsia="方正仿宋_GBK" w:cs="宋体"/>
          <w:spacing w:val="9"/>
          <w:sz w:val="24"/>
          <w:szCs w:val="24"/>
          <w:lang w:eastAsia="zh-CN"/>
        </w:rPr>
        <w:t>（一）书画类作品的要求</w:t>
      </w:r>
    </w:p>
    <w:p w14:paraId="743CC9D2">
      <w:pPr>
        <w:pStyle w:val="2"/>
        <w:spacing w:before="0" w:beforeAutospacing="0" w:line="520" w:lineRule="exact"/>
        <w:ind w:firstLine="516"/>
        <w:rPr>
          <w:rFonts w:hint="eastAsia" w:ascii="方正仿宋_GBK" w:eastAsia="方正仿宋_GBK" w:cs="宋体"/>
          <w:spacing w:val="9"/>
          <w:sz w:val="24"/>
          <w:szCs w:val="24"/>
          <w:lang w:eastAsia="zh-CN"/>
        </w:rPr>
      </w:pPr>
      <w:r>
        <w:rPr>
          <w:rFonts w:hint="eastAsia" w:ascii="方正仿宋_GBK" w:eastAsia="方正仿宋_GBK" w:cs="宋体"/>
          <w:spacing w:val="9"/>
          <w:sz w:val="24"/>
          <w:szCs w:val="24"/>
          <w:lang w:eastAsia="zh-CN"/>
        </w:rPr>
        <w:t>1.绘画作品：国画、油画、版画、水彩/水粉画（丙烯画）等，尺寸均不超过对开（约53cm×76cm）。漫画作品为16K大小。</w:t>
      </w:r>
    </w:p>
    <w:p w14:paraId="5B1766B6">
      <w:pPr>
        <w:pStyle w:val="2"/>
        <w:spacing w:before="0" w:beforeAutospacing="0" w:line="520" w:lineRule="exact"/>
        <w:ind w:firstLine="516"/>
        <w:rPr>
          <w:rFonts w:hint="eastAsia" w:ascii="方正仿宋_GBK" w:eastAsia="方正仿宋_GBK" w:cs="宋体"/>
          <w:spacing w:val="9"/>
          <w:sz w:val="24"/>
          <w:szCs w:val="24"/>
          <w:lang w:eastAsia="zh-CN"/>
        </w:rPr>
      </w:pPr>
      <w:r>
        <w:rPr>
          <w:rFonts w:hint="eastAsia" w:ascii="方正仿宋_GBK" w:eastAsia="方正仿宋_GBK" w:cs="宋体"/>
          <w:spacing w:val="9"/>
          <w:sz w:val="24"/>
          <w:szCs w:val="24"/>
          <w:lang w:eastAsia="zh-CN"/>
        </w:rPr>
        <w:t>2.书法作品：尺寸不超过四尺宣纸（69cm×138cm）。作品报送要求：书画类作品由参赛选手独立完成，并提交实物及不同角度拍摄的电子照片原图3张，无须装裱。书画类作品由各单位审核后在实物作品背面注明“过审作品编号”。</w:t>
      </w:r>
    </w:p>
    <w:p w14:paraId="2BCC43D6">
      <w:pPr>
        <w:pStyle w:val="2"/>
        <w:spacing w:before="0" w:beforeAutospacing="0" w:line="520" w:lineRule="exact"/>
        <w:ind w:firstLine="516"/>
        <w:rPr>
          <w:rFonts w:hint="eastAsia" w:ascii="方正仿宋_GBK" w:eastAsia="方正仿宋_GBK" w:cs="宋体"/>
          <w:spacing w:val="9"/>
          <w:sz w:val="24"/>
          <w:szCs w:val="24"/>
          <w:lang w:eastAsia="zh-CN"/>
        </w:rPr>
      </w:pPr>
      <w:r>
        <w:rPr>
          <w:rFonts w:hint="eastAsia" w:ascii="方正仿宋_GBK" w:eastAsia="方正仿宋_GBK" w:cs="宋体"/>
          <w:spacing w:val="9"/>
          <w:sz w:val="24"/>
          <w:szCs w:val="24"/>
          <w:lang w:eastAsia="zh-CN"/>
        </w:rPr>
        <w:t>（二）摄影类作品的要求</w:t>
      </w:r>
    </w:p>
    <w:p w14:paraId="56533BE9">
      <w:pPr>
        <w:pStyle w:val="2"/>
        <w:spacing w:before="0" w:beforeAutospacing="0" w:line="520" w:lineRule="exact"/>
        <w:ind w:firstLine="516"/>
        <w:rPr>
          <w:rFonts w:hint="eastAsia" w:ascii="方正仿宋_GBK" w:eastAsia="方正仿宋_GBK" w:cs="宋体"/>
          <w:spacing w:val="9"/>
          <w:sz w:val="24"/>
          <w:szCs w:val="24"/>
          <w:lang w:eastAsia="zh-CN"/>
        </w:rPr>
      </w:pPr>
      <w:r>
        <w:rPr>
          <w:rFonts w:hint="eastAsia" w:ascii="方正仿宋_GBK" w:eastAsia="方正仿宋_GBK" w:cs="宋体"/>
          <w:spacing w:val="9"/>
          <w:sz w:val="24"/>
          <w:szCs w:val="24"/>
          <w:lang w:eastAsia="zh-CN"/>
        </w:rPr>
        <w:t>摄影作品：原始作品格式为JPEG，保留EXIF信息。单张图片大小在1024</w:t>
      </w:r>
      <w:r>
        <w:rPr>
          <w:rFonts w:hint="eastAsia" w:ascii="方正仿宋_GBK" w:eastAsia="方正仿宋_GBK" w:cs="宋体"/>
          <w:spacing w:val="9"/>
          <w:sz w:val="24"/>
          <w:szCs w:val="24"/>
          <w:lang w:val="en-US" w:eastAsia="zh-CN"/>
        </w:rPr>
        <w:t>px</w:t>
      </w:r>
      <w:bookmarkStart w:id="2" w:name="_GoBack"/>
      <w:bookmarkEnd w:id="2"/>
      <w:r>
        <w:rPr>
          <w:rFonts w:hint="eastAsia" w:ascii="方正仿宋_GBK" w:eastAsia="方正仿宋_GBK" w:cs="宋体"/>
          <w:spacing w:val="9"/>
          <w:sz w:val="24"/>
          <w:szCs w:val="24"/>
          <w:lang w:eastAsia="zh-CN"/>
        </w:rPr>
        <w:t>以内，每组作品不超过6张，文件总大小不超过50MB；除影调处理外，不得利用电脑和暗房技术擅改影像原貌。</w:t>
      </w:r>
    </w:p>
    <w:p w14:paraId="522E4B4F">
      <w:pPr>
        <w:pStyle w:val="2"/>
        <w:spacing w:before="0" w:beforeAutospacing="0" w:line="520" w:lineRule="exact"/>
        <w:ind w:firstLine="516"/>
        <w:rPr>
          <w:rFonts w:hint="eastAsia" w:ascii="方正仿宋_GBK" w:eastAsia="方正仿宋_GBK" w:cs="宋体"/>
          <w:spacing w:val="9"/>
          <w:sz w:val="24"/>
          <w:szCs w:val="24"/>
          <w:lang w:eastAsia="zh-CN"/>
        </w:rPr>
      </w:pPr>
      <w:r>
        <w:rPr>
          <w:rFonts w:hint="eastAsia" w:ascii="方正仿宋_GBK" w:eastAsia="方正仿宋_GBK" w:cs="宋体"/>
          <w:spacing w:val="9"/>
          <w:sz w:val="24"/>
          <w:szCs w:val="24"/>
          <w:lang w:eastAsia="zh-CN"/>
        </w:rPr>
        <w:t>作品报送要求：摄影类作品须提交电子作品，由各单位审核后以“过审作品编号”命名汇总文件夹。</w:t>
      </w:r>
    </w:p>
    <w:p w14:paraId="550C0498">
      <w:pPr>
        <w:pStyle w:val="2"/>
        <w:spacing w:before="0" w:beforeAutospacing="0" w:line="520" w:lineRule="exact"/>
        <w:ind w:firstLine="516"/>
        <w:rPr>
          <w:rFonts w:hint="eastAsia" w:ascii="方正仿宋_GBK" w:eastAsia="方正仿宋_GBK" w:cs="宋体"/>
          <w:spacing w:val="9"/>
          <w:sz w:val="24"/>
          <w:szCs w:val="24"/>
          <w:lang w:eastAsia="zh-CN"/>
        </w:rPr>
      </w:pPr>
      <w:r>
        <w:rPr>
          <w:rFonts w:hint="eastAsia" w:ascii="方正仿宋_GBK" w:eastAsia="方正仿宋_GBK" w:cs="宋体"/>
          <w:spacing w:val="9"/>
          <w:sz w:val="24"/>
          <w:szCs w:val="24"/>
          <w:lang w:eastAsia="zh-CN"/>
        </w:rPr>
        <w:t>（三）艺术设计类作品的要求</w:t>
      </w:r>
    </w:p>
    <w:p w14:paraId="49190E77">
      <w:pPr>
        <w:pStyle w:val="2"/>
        <w:spacing w:before="0" w:beforeAutospacing="0" w:line="520" w:lineRule="exact"/>
        <w:ind w:firstLine="516"/>
        <w:rPr>
          <w:rFonts w:hint="eastAsia" w:ascii="方正仿宋_GBK" w:eastAsia="方正仿宋_GBK" w:cs="宋体"/>
          <w:spacing w:val="9"/>
          <w:sz w:val="24"/>
          <w:szCs w:val="24"/>
          <w:lang w:eastAsia="zh-CN"/>
        </w:rPr>
      </w:pPr>
      <w:r>
        <w:rPr>
          <w:rFonts w:hint="eastAsia" w:ascii="方正仿宋_GBK" w:eastAsia="方正仿宋_GBK" w:cs="宋体"/>
          <w:spacing w:val="9"/>
          <w:sz w:val="24"/>
          <w:szCs w:val="24"/>
          <w:lang w:eastAsia="zh-CN"/>
        </w:rPr>
        <w:t>艺术设计类作品主要包括篆刻、民间艺术、陶艺、纸艺、电子海报等作品。活动作品必须为作者原创，且从未在其他的竞赛、展览或出版物上公开发表。</w:t>
      </w:r>
    </w:p>
    <w:p w14:paraId="614CBD80">
      <w:pPr>
        <w:pStyle w:val="2"/>
        <w:spacing w:before="0" w:beforeAutospacing="0" w:line="520" w:lineRule="exact"/>
        <w:ind w:firstLine="516"/>
        <w:rPr>
          <w:rFonts w:hint="eastAsia" w:ascii="方正仿宋_GBK" w:eastAsia="方正仿宋_GBK" w:cs="宋体"/>
          <w:spacing w:val="9"/>
          <w:sz w:val="24"/>
          <w:szCs w:val="24"/>
          <w:lang w:eastAsia="zh-CN"/>
        </w:rPr>
      </w:pPr>
      <w:r>
        <w:rPr>
          <w:rFonts w:hint="eastAsia" w:ascii="方正仿宋_GBK" w:eastAsia="方正仿宋_GBK" w:cs="宋体"/>
          <w:spacing w:val="9"/>
          <w:sz w:val="24"/>
          <w:szCs w:val="24"/>
          <w:lang w:eastAsia="zh-CN"/>
        </w:rPr>
        <w:t>作品报送要求：篆刻、民间艺术、陶艺、纸艺需独立完成并提交实物及不同角度拍摄的电子照片原图3张，由各单位审核后用标贴在作品背面（底面）注明“过审作品编号”；电子海报作品需提供PSD格式文件，由各单位审核后以“过审作品编号”命名文件。</w:t>
      </w:r>
    </w:p>
    <w:p w14:paraId="580EC246">
      <w:pPr>
        <w:pStyle w:val="2"/>
        <w:spacing w:before="0" w:beforeAutospacing="0" w:line="520" w:lineRule="exact"/>
        <w:ind w:firstLine="516"/>
        <w:rPr>
          <w:rFonts w:hint="eastAsia" w:ascii="方正仿宋_GBK" w:eastAsia="方正仿宋_GBK" w:cs="宋体"/>
          <w:spacing w:val="9"/>
          <w:sz w:val="24"/>
          <w:szCs w:val="24"/>
          <w:lang w:eastAsia="zh-CN"/>
        </w:rPr>
      </w:pPr>
      <w:r>
        <w:rPr>
          <w:rFonts w:hint="eastAsia" w:ascii="方正仿宋_GBK" w:eastAsia="方正仿宋_GBK" w:cs="宋体"/>
          <w:spacing w:val="9"/>
          <w:sz w:val="24"/>
          <w:szCs w:val="24"/>
          <w:lang w:eastAsia="zh-CN"/>
        </w:rPr>
        <w:t>（四）网络新媒体类作品的要求</w:t>
      </w:r>
    </w:p>
    <w:p w14:paraId="493FCB0D">
      <w:pPr>
        <w:pStyle w:val="2"/>
        <w:spacing w:before="0" w:beforeAutospacing="0" w:line="520" w:lineRule="exact"/>
        <w:ind w:firstLine="516"/>
        <w:rPr>
          <w:rFonts w:hint="eastAsia" w:ascii="方正仿宋_GBK" w:eastAsia="方正仿宋_GBK" w:cs="宋体"/>
          <w:spacing w:val="9"/>
          <w:sz w:val="24"/>
          <w:szCs w:val="24"/>
          <w:lang w:eastAsia="zh-CN"/>
        </w:rPr>
      </w:pPr>
      <w:r>
        <w:rPr>
          <w:rFonts w:hint="eastAsia" w:ascii="方正仿宋_GBK" w:eastAsia="方正仿宋_GBK" w:cs="宋体"/>
          <w:spacing w:val="9"/>
          <w:sz w:val="24"/>
          <w:szCs w:val="24"/>
          <w:lang w:eastAsia="zh-CN"/>
        </w:rPr>
        <w:t>包括微电影、动漫、FLASH等。作品须为原创，内容应积极健康，紧扣主题，以小见大，微言大义，贴近实际，贴近生活。微电影作品时间不超过12分钟，格式要求为AVI、MP4或FLV；FLASH动画作品一般要求24帧/秒，时间不超过12分钟，需上交SWF文件及相应的FLA源文件；漫画类作品可为单个或系列作品，系列漫画最多不超过10张，需上交DPI72 、A4大小的JPG格式预览图及源文件（PSD 、UI等格式）。</w:t>
      </w:r>
    </w:p>
    <w:p w14:paraId="2F5D8079">
      <w:pPr>
        <w:pStyle w:val="2"/>
        <w:spacing w:before="0" w:beforeAutospacing="0" w:line="520" w:lineRule="exact"/>
        <w:ind w:firstLine="516"/>
        <w:rPr>
          <w:rFonts w:hint="eastAsia" w:ascii="方正仿宋_GBK" w:eastAsia="方正仿宋_GBK" w:cs="宋体"/>
          <w:spacing w:val="9"/>
          <w:sz w:val="24"/>
          <w:szCs w:val="24"/>
          <w:lang w:eastAsia="zh-CN"/>
        </w:rPr>
      </w:pPr>
      <w:r>
        <w:rPr>
          <w:rFonts w:hint="eastAsia" w:ascii="方正仿宋_GBK" w:eastAsia="方正仿宋_GBK" w:cs="宋体"/>
          <w:spacing w:val="9"/>
          <w:sz w:val="24"/>
          <w:szCs w:val="24"/>
          <w:lang w:eastAsia="zh-CN"/>
        </w:rPr>
        <w:t>作品报送要求：网络新媒体类作品须报送电子作品，由各单位审核后以“ 过审作品编号”命名文件。</w:t>
      </w:r>
    </w:p>
    <w:p w14:paraId="31167820">
      <w:pPr>
        <w:pStyle w:val="2"/>
        <w:spacing w:before="0" w:beforeAutospacing="0" w:line="520" w:lineRule="exact"/>
        <w:ind w:firstLine="516"/>
        <w:rPr>
          <w:rFonts w:hint="eastAsia" w:ascii="方正仿宋_GBK" w:eastAsia="方正仿宋_GBK" w:cs="宋体"/>
          <w:spacing w:val="9"/>
          <w:sz w:val="24"/>
          <w:szCs w:val="24"/>
          <w:lang w:eastAsia="zh-CN"/>
        </w:rPr>
      </w:pPr>
      <w:r>
        <w:rPr>
          <w:rFonts w:hint="eastAsia" w:ascii="方正仿宋_GBK" w:eastAsia="方正仿宋_GBK" w:cs="宋体"/>
          <w:spacing w:val="9"/>
          <w:sz w:val="24"/>
          <w:szCs w:val="24"/>
          <w:lang w:eastAsia="zh-CN"/>
        </w:rPr>
        <w:t>（五）表演艺术类作品的要求</w:t>
      </w:r>
    </w:p>
    <w:p w14:paraId="460B391E">
      <w:pPr>
        <w:pStyle w:val="2"/>
        <w:spacing w:before="0" w:beforeAutospacing="0" w:line="520" w:lineRule="exact"/>
        <w:ind w:firstLine="516"/>
        <w:rPr>
          <w:rFonts w:hint="eastAsia" w:ascii="方正仿宋_GBK" w:eastAsia="方正仿宋_GBK" w:cs="宋体"/>
          <w:spacing w:val="9"/>
          <w:sz w:val="24"/>
          <w:szCs w:val="24"/>
          <w:lang w:eastAsia="zh-CN"/>
        </w:rPr>
      </w:pPr>
      <w:r>
        <w:rPr>
          <w:rFonts w:hint="eastAsia" w:ascii="方正仿宋_GBK" w:eastAsia="方正仿宋_GBK" w:cs="宋体"/>
          <w:spacing w:val="9"/>
          <w:sz w:val="24"/>
          <w:szCs w:val="24"/>
          <w:lang w:eastAsia="zh-CN"/>
        </w:rPr>
        <w:t>1.歌舞类节目</w:t>
      </w:r>
    </w:p>
    <w:p w14:paraId="379B1767">
      <w:pPr>
        <w:pStyle w:val="2"/>
        <w:spacing w:before="0" w:beforeAutospacing="0" w:line="520" w:lineRule="exact"/>
        <w:ind w:firstLine="516"/>
        <w:rPr>
          <w:rFonts w:hint="eastAsia" w:ascii="方正仿宋_GBK" w:eastAsia="方正仿宋_GBK" w:cs="宋体"/>
          <w:spacing w:val="9"/>
          <w:sz w:val="24"/>
          <w:szCs w:val="24"/>
          <w:lang w:eastAsia="zh-CN"/>
        </w:rPr>
      </w:pPr>
      <w:r>
        <w:rPr>
          <w:rFonts w:hint="eastAsia" w:ascii="方正仿宋_GBK" w:eastAsia="方正仿宋_GBK" w:cs="宋体"/>
          <w:spacing w:val="9"/>
          <w:sz w:val="24"/>
          <w:szCs w:val="24"/>
          <w:lang w:eastAsia="zh-CN"/>
        </w:rPr>
        <w:t>合唱：合唱队人数不超过40人，钢琴伴奏1人，指挥1人，每支合唱队演唱两首歌，演出时间不超过8分钟；</w:t>
      </w:r>
    </w:p>
    <w:p w14:paraId="53DDACA6">
      <w:pPr>
        <w:pStyle w:val="2"/>
        <w:spacing w:before="0" w:beforeAutospacing="0" w:line="520" w:lineRule="exact"/>
        <w:ind w:firstLine="516"/>
        <w:rPr>
          <w:rFonts w:hint="eastAsia" w:ascii="方正仿宋_GBK" w:eastAsia="方正仿宋_GBK" w:cs="宋体"/>
          <w:spacing w:val="9"/>
          <w:sz w:val="24"/>
          <w:szCs w:val="24"/>
          <w:lang w:eastAsia="zh-CN"/>
        </w:rPr>
      </w:pPr>
      <w:r>
        <w:rPr>
          <w:rFonts w:hint="eastAsia" w:ascii="方正仿宋_GBK" w:eastAsia="方正仿宋_GBK" w:cs="宋体"/>
          <w:spacing w:val="9"/>
          <w:sz w:val="24"/>
          <w:szCs w:val="24"/>
          <w:lang w:eastAsia="zh-CN"/>
        </w:rPr>
        <w:t>小合唱或表演唱：人数不超过15人（含伴奏），不设指挥，演出时间不超过5分钟；</w:t>
      </w:r>
    </w:p>
    <w:p w14:paraId="7A353B29">
      <w:pPr>
        <w:pStyle w:val="2"/>
        <w:spacing w:before="0" w:beforeAutospacing="0" w:line="520" w:lineRule="exact"/>
        <w:ind w:firstLine="516"/>
        <w:rPr>
          <w:rFonts w:hint="eastAsia" w:ascii="方正仿宋_GBK" w:eastAsia="方正仿宋_GBK" w:cs="宋体"/>
          <w:spacing w:val="9"/>
          <w:sz w:val="24"/>
          <w:szCs w:val="24"/>
          <w:lang w:eastAsia="zh-CN"/>
        </w:rPr>
      </w:pPr>
      <w:r>
        <w:rPr>
          <w:rFonts w:hint="eastAsia" w:ascii="方正仿宋_GBK" w:eastAsia="方正仿宋_GBK" w:cs="宋体"/>
          <w:spacing w:val="9"/>
          <w:sz w:val="24"/>
          <w:szCs w:val="24"/>
          <w:lang w:eastAsia="zh-CN"/>
        </w:rPr>
        <w:t>重唱：人数不超过5人（含伴奏），演出时间不超过5分钟（不得伴舞）；</w:t>
      </w:r>
    </w:p>
    <w:p w14:paraId="672B9272">
      <w:pPr>
        <w:pStyle w:val="2"/>
        <w:spacing w:before="0" w:beforeAutospacing="0" w:line="520" w:lineRule="exact"/>
        <w:ind w:firstLine="516"/>
        <w:rPr>
          <w:rFonts w:hint="eastAsia" w:ascii="方正仿宋_GBK" w:eastAsia="方正仿宋_GBK" w:cs="宋体"/>
          <w:spacing w:val="9"/>
          <w:sz w:val="24"/>
          <w:szCs w:val="24"/>
          <w:lang w:eastAsia="zh-CN"/>
        </w:rPr>
      </w:pPr>
      <w:r>
        <w:rPr>
          <w:rFonts w:hint="eastAsia" w:ascii="方正仿宋_GBK" w:eastAsia="方正仿宋_GBK" w:cs="宋体"/>
          <w:spacing w:val="9"/>
          <w:sz w:val="24"/>
          <w:szCs w:val="24"/>
          <w:lang w:eastAsia="zh-CN"/>
        </w:rPr>
        <w:t>独唱：可有钢琴伴奏1人，演出时间不超过5分钟（不得伴舞）;</w:t>
      </w:r>
    </w:p>
    <w:p w14:paraId="0D9E17AD">
      <w:pPr>
        <w:pStyle w:val="2"/>
        <w:spacing w:before="0" w:beforeAutospacing="0" w:line="520" w:lineRule="exact"/>
        <w:ind w:firstLine="516"/>
        <w:rPr>
          <w:rFonts w:hint="eastAsia" w:ascii="方正仿宋_GBK" w:eastAsia="方正仿宋_GBK" w:cs="宋体"/>
          <w:spacing w:val="9"/>
          <w:sz w:val="24"/>
          <w:szCs w:val="24"/>
          <w:lang w:eastAsia="zh-CN"/>
        </w:rPr>
      </w:pPr>
      <w:r>
        <w:rPr>
          <w:rFonts w:hint="eastAsia" w:ascii="方正仿宋_GBK" w:eastAsia="方正仿宋_GBK" w:cs="宋体"/>
          <w:spacing w:val="9"/>
          <w:sz w:val="24"/>
          <w:szCs w:val="24"/>
          <w:lang w:eastAsia="zh-CN"/>
        </w:rPr>
        <w:t>群舞：人数不超过36人，演出时间不超过7分钟；</w:t>
      </w:r>
    </w:p>
    <w:p w14:paraId="04FF0FC8">
      <w:pPr>
        <w:pStyle w:val="2"/>
        <w:spacing w:before="0" w:beforeAutospacing="0" w:line="520" w:lineRule="exact"/>
        <w:ind w:firstLine="516"/>
        <w:rPr>
          <w:rFonts w:hint="eastAsia" w:ascii="方正仿宋_GBK" w:eastAsia="方正仿宋_GBK" w:cs="宋体"/>
          <w:spacing w:val="9"/>
          <w:sz w:val="24"/>
          <w:szCs w:val="24"/>
          <w:lang w:eastAsia="zh-CN"/>
        </w:rPr>
      </w:pPr>
      <w:r>
        <w:rPr>
          <w:rFonts w:hint="eastAsia" w:ascii="方正仿宋_GBK" w:eastAsia="方正仿宋_GBK" w:cs="宋体"/>
          <w:spacing w:val="9"/>
          <w:sz w:val="24"/>
          <w:szCs w:val="24"/>
          <w:lang w:eastAsia="zh-CN"/>
        </w:rPr>
        <w:t>独舞、双人舞或三人舞：演出时间不超过6分钟。</w:t>
      </w:r>
    </w:p>
    <w:p w14:paraId="480D2D85">
      <w:pPr>
        <w:pStyle w:val="2"/>
        <w:spacing w:before="0" w:beforeAutospacing="0" w:line="520" w:lineRule="exact"/>
        <w:ind w:firstLine="516"/>
        <w:rPr>
          <w:rFonts w:hint="eastAsia" w:ascii="方正仿宋_GBK" w:eastAsia="方正仿宋_GBK" w:cs="宋体"/>
          <w:spacing w:val="9"/>
          <w:sz w:val="24"/>
          <w:szCs w:val="24"/>
          <w:lang w:eastAsia="zh-CN"/>
        </w:rPr>
      </w:pPr>
      <w:r>
        <w:rPr>
          <w:rFonts w:hint="eastAsia" w:ascii="方正仿宋_GBK" w:eastAsia="方正仿宋_GBK" w:cs="宋体"/>
          <w:spacing w:val="9"/>
          <w:sz w:val="24"/>
          <w:szCs w:val="24"/>
          <w:lang w:eastAsia="zh-CN"/>
        </w:rPr>
        <w:t>2.语言类节目：人数不超过30人，演出时间不超过12钟。</w:t>
      </w:r>
    </w:p>
    <w:p w14:paraId="3C981432">
      <w:pPr>
        <w:pStyle w:val="2"/>
        <w:spacing w:before="0" w:beforeAutospacing="0" w:line="520" w:lineRule="exact"/>
        <w:ind w:firstLine="516"/>
        <w:rPr>
          <w:rFonts w:hint="eastAsia" w:ascii="方正仿宋_GBK" w:eastAsia="方正仿宋_GBK" w:cs="宋体"/>
          <w:spacing w:val="9"/>
          <w:sz w:val="24"/>
          <w:szCs w:val="24"/>
          <w:lang w:eastAsia="zh-CN"/>
        </w:rPr>
      </w:pPr>
      <w:r>
        <w:rPr>
          <w:rFonts w:hint="eastAsia" w:ascii="方正仿宋_GBK" w:eastAsia="方正仿宋_GBK" w:cs="宋体"/>
          <w:spacing w:val="9"/>
          <w:sz w:val="24"/>
          <w:szCs w:val="24"/>
          <w:lang w:eastAsia="zh-CN"/>
        </w:rPr>
        <w:t>3.戏曲类节目：人数不超过30人，演出时间不超过12钟。以上各类节目的演出者、作者或指导教师必须是本校师生。</w:t>
      </w:r>
    </w:p>
    <w:p w14:paraId="314B8394">
      <w:pPr>
        <w:pStyle w:val="2"/>
        <w:spacing w:before="0" w:beforeAutospacing="0" w:line="520" w:lineRule="exact"/>
        <w:ind w:firstLine="516"/>
        <w:rPr>
          <w:rFonts w:hint="eastAsia" w:ascii="方正仿宋_GBK" w:eastAsia="方正仿宋_GBK" w:cs="宋体"/>
          <w:spacing w:val="9"/>
          <w:sz w:val="24"/>
          <w:szCs w:val="24"/>
          <w:lang w:eastAsia="zh-CN"/>
        </w:rPr>
      </w:pPr>
      <w:r>
        <w:rPr>
          <w:rFonts w:hint="eastAsia" w:ascii="方正仿宋_GBK" w:eastAsia="方正仿宋_GBK" w:cs="宋体"/>
          <w:spacing w:val="9"/>
          <w:sz w:val="24"/>
          <w:szCs w:val="24"/>
          <w:lang w:eastAsia="zh-CN"/>
        </w:rPr>
        <w:t>作品报送要求：表演艺术类作品统一采用MP4格式视频文件形式报送，视频清晰度不低于720P，无明显噪音。文件中声音和图像需同期录制。表演艺术类作品由各单位审核后以“过审作品编号”命名文件。</w:t>
      </w:r>
    </w:p>
    <w:p w14:paraId="39038E32">
      <w:pPr>
        <w:pStyle w:val="2"/>
        <w:spacing w:before="0" w:beforeAutospacing="0" w:line="520" w:lineRule="exact"/>
        <w:ind w:firstLine="516"/>
        <w:rPr>
          <w:rFonts w:hint="eastAsia" w:ascii="方正仿宋_GBK" w:eastAsia="方正仿宋_GBK" w:cs="宋体"/>
          <w:b/>
          <w:bCs/>
          <w:spacing w:val="9"/>
          <w:sz w:val="24"/>
          <w:szCs w:val="24"/>
          <w:lang w:eastAsia="zh-CN"/>
        </w:rPr>
      </w:pPr>
      <w:r>
        <w:rPr>
          <w:rFonts w:hint="eastAsia" w:ascii="方正仿宋_GBK" w:eastAsia="方正仿宋_GBK" w:cs="宋体"/>
          <w:b/>
          <w:bCs/>
          <w:spacing w:val="9"/>
          <w:sz w:val="24"/>
          <w:szCs w:val="24"/>
          <w:lang w:eastAsia="zh-CN"/>
        </w:rPr>
        <w:t>三、版权说明</w:t>
      </w:r>
    </w:p>
    <w:p w14:paraId="359A6CBC">
      <w:pPr>
        <w:pStyle w:val="2"/>
        <w:spacing w:before="0" w:beforeAutospacing="0" w:line="520" w:lineRule="exact"/>
        <w:ind w:firstLine="516"/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hint="eastAsia" w:ascii="方正仿宋_GBK" w:eastAsia="方正仿宋_GBK" w:cs="宋体"/>
          <w:spacing w:val="9"/>
          <w:sz w:val="24"/>
          <w:szCs w:val="24"/>
          <w:lang w:eastAsia="zh-CN"/>
        </w:rPr>
        <w:t>作品需紧扣主题，严禁剽窃、抄袭。关于剽窃、抄袭的具体界定，依据《中华人民共和国著作权法》及相关规定。提交作品的著作权等相关事宜，由自荐或推荐人负责。各类作品原则上不予退还，请作者自留底稿。主办方与承办方拥有对参加推荐作品进行宣传推广、展览出版的权利，不支付作者稿酬，作者享有署名权。如出现上述纠纷，主办方保留取消其参加征集资格的权利。</w:t>
      </w:r>
    </w:p>
    <w:p w14:paraId="4CB1B67D">
      <w:pPr>
        <w:widowControl/>
        <w:jc w:val="left"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br w:type="page"/>
      </w:r>
    </w:p>
    <w:bookmarkEnd w:id="0"/>
    <w:p w14:paraId="795A1D77">
      <w:pPr>
        <w:rPr>
          <w:rFonts w:hint="eastAsia" w:ascii="微软雅黑" w:hAnsi="微软雅黑" w:eastAsia="微软雅黑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D1FAA93">
      <w:pPr>
        <w:rPr>
          <w:rFonts w:hint="eastAsia" w:ascii="微软雅黑" w:hAnsi="微软雅黑" w:eastAsia="微软雅黑"/>
          <w:sz w:val="24"/>
          <w:szCs w:val="24"/>
        </w:rPr>
      </w:pPr>
      <w:bookmarkStart w:id="1" w:name="_Hlk201129978"/>
      <w:r>
        <w:rPr>
          <w:rFonts w:hint="eastAsia" w:ascii="微软雅黑" w:hAnsi="微软雅黑" w:eastAsia="微软雅黑"/>
          <w:sz w:val="24"/>
          <w:szCs w:val="24"/>
        </w:rPr>
        <w:t>附件</w:t>
      </w: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：</w:t>
      </w:r>
    </w:p>
    <w:p w14:paraId="22CC6BF8">
      <w:pPr>
        <w:jc w:val="center"/>
        <w:rPr>
          <w:rFonts w:hint="eastAsia" w:ascii="微软雅黑" w:hAnsi="微软雅黑" w:eastAsia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</w:rPr>
        <w:t>廉政文化作品创作征集活动报名表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651"/>
        <w:gridCol w:w="1442"/>
        <w:gridCol w:w="1588"/>
        <w:gridCol w:w="2268"/>
        <w:gridCol w:w="2551"/>
      </w:tblGrid>
      <w:tr w14:paraId="5A2B5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gridSpan w:val="2"/>
          </w:tcPr>
          <w:p w14:paraId="6899EEF4">
            <w:pPr>
              <w:spacing w:line="40" w:lineRule="atLeast"/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作品名称</w:t>
            </w:r>
          </w:p>
        </w:tc>
        <w:tc>
          <w:tcPr>
            <w:tcW w:w="7849" w:type="dxa"/>
            <w:gridSpan w:val="4"/>
          </w:tcPr>
          <w:p w14:paraId="0931E503">
            <w:pPr>
              <w:spacing w:line="40" w:lineRule="atLeast"/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(必填)</w:t>
            </w:r>
          </w:p>
        </w:tc>
      </w:tr>
      <w:tr w14:paraId="1C975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gridSpan w:val="2"/>
          </w:tcPr>
          <w:p w14:paraId="79236FAF">
            <w:pPr>
              <w:spacing w:line="40" w:lineRule="atLeast"/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作品类别</w:t>
            </w:r>
          </w:p>
        </w:tc>
        <w:tc>
          <w:tcPr>
            <w:tcW w:w="7849" w:type="dxa"/>
            <w:gridSpan w:val="4"/>
          </w:tcPr>
          <w:p w14:paraId="2B70AC86">
            <w:pPr>
              <w:spacing w:line="40" w:lineRule="atLeast"/>
              <w:ind w:firstLine="240" w:firstLineChars="100"/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□书画类 □摄影类 □艺术设计类 □网络新媒体类 □表演艺术类</w:t>
            </w:r>
          </w:p>
        </w:tc>
      </w:tr>
      <w:tr w14:paraId="1CDCC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276" w:type="dxa"/>
            <w:vMerge w:val="restart"/>
            <w:textDirection w:val="tbRlV"/>
          </w:tcPr>
          <w:p w14:paraId="36AE30C3">
            <w:pPr>
              <w:spacing w:line="40" w:lineRule="atLeast"/>
              <w:ind w:left="113" w:right="113"/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（按序填写  不超五人）</w:t>
            </w:r>
          </w:p>
          <w:p w14:paraId="45C273C8">
            <w:pPr>
              <w:spacing w:line="40" w:lineRule="atLeast"/>
              <w:ind w:left="113" w:right="113"/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主要参与者</w:t>
            </w:r>
          </w:p>
          <w:p w14:paraId="751841EE">
            <w:pPr>
              <w:spacing w:line="40" w:lineRule="atLeast"/>
              <w:ind w:left="113" w:right="113"/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651" w:type="dxa"/>
          </w:tcPr>
          <w:p w14:paraId="3EA6354E">
            <w:pPr>
              <w:spacing w:line="0" w:lineRule="atLeast"/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序号</w:t>
            </w:r>
          </w:p>
        </w:tc>
        <w:tc>
          <w:tcPr>
            <w:tcW w:w="1442" w:type="dxa"/>
          </w:tcPr>
          <w:p w14:paraId="0957D645">
            <w:pPr>
              <w:spacing w:line="40" w:lineRule="atLeast"/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姓名</w:t>
            </w:r>
          </w:p>
        </w:tc>
        <w:tc>
          <w:tcPr>
            <w:tcW w:w="1588" w:type="dxa"/>
          </w:tcPr>
          <w:p w14:paraId="09C3BBE2">
            <w:pPr>
              <w:spacing w:line="40" w:lineRule="atLeast"/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学号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/工号</w:t>
            </w:r>
          </w:p>
        </w:tc>
        <w:tc>
          <w:tcPr>
            <w:tcW w:w="2268" w:type="dxa"/>
          </w:tcPr>
          <w:p w14:paraId="350B8406">
            <w:pPr>
              <w:spacing w:line="40" w:lineRule="atLeast"/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所在班级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/单位</w:t>
            </w:r>
          </w:p>
        </w:tc>
        <w:tc>
          <w:tcPr>
            <w:tcW w:w="2551" w:type="dxa"/>
          </w:tcPr>
          <w:p w14:paraId="15D4B97E">
            <w:pPr>
              <w:spacing w:line="40" w:lineRule="atLeast"/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联系方式</w:t>
            </w:r>
          </w:p>
        </w:tc>
      </w:tr>
      <w:tr w14:paraId="43EEB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 w14:paraId="5D8CC7D1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651" w:type="dxa"/>
          </w:tcPr>
          <w:p w14:paraId="7CDA867F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442" w:type="dxa"/>
          </w:tcPr>
          <w:p w14:paraId="6666B3B7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588" w:type="dxa"/>
          </w:tcPr>
          <w:p w14:paraId="0D095DCF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607803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EE8CC33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40A95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 w14:paraId="388181D3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651" w:type="dxa"/>
          </w:tcPr>
          <w:p w14:paraId="5B5E4156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442" w:type="dxa"/>
          </w:tcPr>
          <w:p w14:paraId="49FD573C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588" w:type="dxa"/>
          </w:tcPr>
          <w:p w14:paraId="17086E38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791085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47B7E4D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1A634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 w14:paraId="3B27D814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651" w:type="dxa"/>
          </w:tcPr>
          <w:p w14:paraId="02993E4D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442" w:type="dxa"/>
          </w:tcPr>
          <w:p w14:paraId="4BF7CAF1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588" w:type="dxa"/>
          </w:tcPr>
          <w:p w14:paraId="7C315784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F75D3D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BC0B16C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60AD6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 w14:paraId="6CE4AB5C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651" w:type="dxa"/>
          </w:tcPr>
          <w:p w14:paraId="1B8EE435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442" w:type="dxa"/>
          </w:tcPr>
          <w:p w14:paraId="53D57B6D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588" w:type="dxa"/>
          </w:tcPr>
          <w:p w14:paraId="3FECEAF3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FE4AC2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C86F68C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29445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 w14:paraId="772176D4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651" w:type="dxa"/>
          </w:tcPr>
          <w:p w14:paraId="59D8A7F0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442" w:type="dxa"/>
          </w:tcPr>
          <w:p w14:paraId="67AF8504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588" w:type="dxa"/>
          </w:tcPr>
          <w:p w14:paraId="538EDAB2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68BC40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F0AB812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11799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gridSpan w:val="2"/>
          </w:tcPr>
          <w:p w14:paraId="3DB68B91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  <w:p w14:paraId="1771E960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作品内容简介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(不少于150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字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)</w:t>
            </w:r>
          </w:p>
          <w:p w14:paraId="7EA4CEBC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7849" w:type="dxa"/>
            <w:gridSpan w:val="4"/>
          </w:tcPr>
          <w:p w14:paraId="2ECC4570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  <w:p w14:paraId="494606A2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(必填)</w:t>
            </w:r>
          </w:p>
          <w:p w14:paraId="3367000C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70A06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gridSpan w:val="2"/>
          </w:tcPr>
          <w:p w14:paraId="5E88B0C6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  <w:p w14:paraId="5FE55E75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推荐单位意见</w:t>
            </w:r>
          </w:p>
          <w:p w14:paraId="034D9EF9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7849" w:type="dxa"/>
            <w:gridSpan w:val="4"/>
          </w:tcPr>
          <w:p w14:paraId="60FF6DD6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  <w:p w14:paraId="66492CE8">
            <w:pPr>
              <w:ind w:right="960"/>
              <w:jc w:val="right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(盖章)</w:t>
            </w:r>
          </w:p>
          <w:p w14:paraId="4B0A991B">
            <w:pPr>
              <w:jc w:val="right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年    月   日</w:t>
            </w:r>
          </w:p>
        </w:tc>
      </w:tr>
      <w:tr w14:paraId="689F8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gridSpan w:val="3"/>
          </w:tcPr>
          <w:p w14:paraId="71628B90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过审作品编号</w:t>
            </w:r>
          </w:p>
          <w:p w14:paraId="252B1A6D"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(由各单位审核后按序编号)</w:t>
            </w:r>
          </w:p>
        </w:tc>
        <w:tc>
          <w:tcPr>
            <w:tcW w:w="6407" w:type="dxa"/>
            <w:gridSpan w:val="3"/>
          </w:tcPr>
          <w:p w14:paraId="7B32E50A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示例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:202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5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LZ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-JY（学院简称大写字母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）-BY-001</w:t>
            </w:r>
          </w:p>
          <w:p w14:paraId="30347CAC"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(202</w:t>
            </w:r>
            <w:r>
              <w:rPr>
                <w:rFonts w:hint="eastAsia" w:ascii="微软雅黑" w:hAnsi="微软雅黑" w:eastAsia="微软雅黑"/>
                <w:szCs w:val="21"/>
              </w:rPr>
              <w:t>5</w:t>
            </w:r>
            <w:r>
              <w:rPr>
                <w:rFonts w:ascii="微软雅黑" w:hAnsi="微软雅黑" w:eastAsia="微软雅黑"/>
                <w:szCs w:val="21"/>
              </w:rPr>
              <w:t>年</w:t>
            </w:r>
            <w:r>
              <w:rPr>
                <w:rFonts w:hint="eastAsia" w:ascii="微软雅黑" w:hAnsi="微软雅黑" w:eastAsia="微软雅黑"/>
                <w:szCs w:val="21"/>
              </w:rPr>
              <w:t>廉政-建艺学院-</w:t>
            </w:r>
            <w:r>
              <w:rPr>
                <w:rFonts w:ascii="微软雅黑" w:hAnsi="微软雅黑" w:eastAsia="微软雅黑"/>
                <w:szCs w:val="21"/>
              </w:rPr>
              <w:t>表演艺术类1号作品，以此类推)</w:t>
            </w:r>
          </w:p>
        </w:tc>
      </w:tr>
    </w:tbl>
    <w:p w14:paraId="677CFFDA">
      <w:pPr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注：</w:t>
      </w:r>
      <w:r>
        <w:rPr>
          <w:rFonts w:ascii="微软雅黑" w:hAnsi="微软雅黑" w:eastAsia="微软雅黑"/>
          <w:sz w:val="24"/>
          <w:szCs w:val="24"/>
        </w:rPr>
        <w:t>①此表为作品报名、结果公布的唯一信息依据，务必准确填写</w:t>
      </w:r>
      <w:r>
        <w:rPr>
          <w:rFonts w:hint="eastAsia" w:ascii="微软雅黑" w:hAnsi="微软雅黑" w:eastAsia="微软雅黑"/>
          <w:sz w:val="24"/>
          <w:szCs w:val="24"/>
        </w:rPr>
        <w:t>;</w:t>
      </w:r>
      <w:r>
        <w:rPr>
          <w:rFonts w:ascii="微软雅黑" w:hAnsi="微软雅黑" w:eastAsia="微软雅黑"/>
          <w:sz w:val="24"/>
          <w:szCs w:val="24"/>
        </w:rPr>
        <w:t>②“过审作品编号”为202</w:t>
      </w:r>
      <w:r>
        <w:rPr>
          <w:rFonts w:hint="eastAsia" w:ascii="微软雅黑" w:hAnsi="微软雅黑" w:eastAsia="微软雅黑"/>
          <w:sz w:val="24"/>
          <w:szCs w:val="24"/>
        </w:rPr>
        <w:t>5</w:t>
      </w:r>
      <w:r>
        <w:rPr>
          <w:rFonts w:ascii="微软雅黑" w:hAnsi="微软雅黑" w:eastAsia="微软雅黑"/>
          <w:sz w:val="24"/>
          <w:szCs w:val="24"/>
        </w:rPr>
        <w:t>年廉政（LZ)-</w:t>
      </w:r>
      <w:r>
        <w:rPr>
          <w:rFonts w:hint="eastAsia" w:ascii="微软雅黑" w:hAnsi="微软雅黑" w:eastAsia="微软雅黑"/>
          <w:sz w:val="24"/>
          <w:szCs w:val="24"/>
        </w:rPr>
        <w:t>各单位简称缩写</w:t>
      </w:r>
      <w:r>
        <w:rPr>
          <w:rFonts w:ascii="微软雅黑" w:hAnsi="微软雅黑" w:eastAsia="微软雅黑"/>
          <w:sz w:val="24"/>
          <w:szCs w:val="24"/>
        </w:rPr>
        <w:t>(</w:t>
      </w:r>
      <w:r>
        <w:rPr>
          <w:rFonts w:hint="eastAsia" w:ascii="微软雅黑" w:hAnsi="微软雅黑" w:eastAsia="微软雅黑"/>
          <w:sz w:val="24"/>
          <w:szCs w:val="24"/>
        </w:rPr>
        <w:t>JG</w:t>
      </w:r>
      <w:r>
        <w:rPr>
          <w:rFonts w:ascii="微软雅黑" w:hAnsi="微软雅黑" w:eastAsia="微软雅黑"/>
          <w:sz w:val="24"/>
          <w:szCs w:val="24"/>
        </w:rPr>
        <w:t>/</w:t>
      </w:r>
      <w:r>
        <w:rPr>
          <w:rFonts w:hint="eastAsia" w:ascii="微软雅黑" w:hAnsi="微软雅黑" w:eastAsia="微软雅黑"/>
          <w:sz w:val="24"/>
          <w:szCs w:val="24"/>
        </w:rPr>
        <w:t>JY</w:t>
      </w:r>
      <w:r>
        <w:rPr>
          <w:rFonts w:ascii="微软雅黑" w:hAnsi="微软雅黑" w:eastAsia="微软雅黑"/>
          <w:sz w:val="24"/>
          <w:szCs w:val="24"/>
        </w:rPr>
        <w:t>/</w:t>
      </w:r>
      <w:r>
        <w:rPr>
          <w:rFonts w:hint="eastAsia" w:ascii="微软雅黑" w:hAnsi="微软雅黑" w:eastAsia="微软雅黑"/>
          <w:sz w:val="24"/>
          <w:szCs w:val="24"/>
        </w:rPr>
        <w:t>ZH/DJ</w:t>
      </w:r>
      <w:r>
        <w:rPr>
          <w:rFonts w:ascii="微软雅黑" w:hAnsi="微软雅黑" w:eastAsia="微软雅黑"/>
          <w:sz w:val="24"/>
          <w:szCs w:val="24"/>
        </w:rPr>
        <w:t>/</w:t>
      </w:r>
      <w:r>
        <w:rPr>
          <w:rFonts w:hint="eastAsia" w:ascii="微软雅黑" w:hAnsi="微软雅黑" w:eastAsia="微软雅黑"/>
          <w:sz w:val="24"/>
          <w:szCs w:val="24"/>
        </w:rPr>
        <w:t>JD/TJ</w:t>
      </w:r>
      <w:r>
        <w:rPr>
          <w:rFonts w:ascii="微软雅黑" w:hAnsi="微软雅黑" w:eastAsia="微软雅黑"/>
          <w:sz w:val="24"/>
          <w:szCs w:val="24"/>
        </w:rPr>
        <w:t>)</w:t>
      </w:r>
      <w:r>
        <w:rPr>
          <w:rFonts w:hint="eastAsia" w:ascii="微软雅黑" w:hAnsi="微软雅黑" w:eastAsia="微软雅黑"/>
          <w:sz w:val="24"/>
          <w:szCs w:val="24"/>
        </w:rPr>
        <w:t>-</w:t>
      </w:r>
      <w:r>
        <w:rPr>
          <w:rFonts w:ascii="微软雅黑" w:hAnsi="微软雅黑" w:eastAsia="微软雅黑"/>
          <w:sz w:val="24"/>
          <w:szCs w:val="24"/>
        </w:rPr>
        <w:t>作品类别缩写(SH/SY</w:t>
      </w:r>
      <w:r>
        <w:rPr>
          <w:rFonts w:hint="eastAsia" w:ascii="微软雅黑" w:hAnsi="微软雅黑" w:eastAsia="微软雅黑"/>
          <w:sz w:val="24"/>
          <w:szCs w:val="24"/>
        </w:rPr>
        <w:t>/YS</w:t>
      </w:r>
      <w:r>
        <w:rPr>
          <w:rFonts w:ascii="微软雅黑" w:hAnsi="微软雅黑" w:eastAsia="微软雅黑"/>
          <w:sz w:val="24"/>
          <w:szCs w:val="24"/>
        </w:rPr>
        <w:t>/WL/BY)作品序号(001-999) ; ③此表电子版以“过审作品编号”命名后发至指定箱。</w:t>
      </w:r>
    </w:p>
    <w:bookmarkEnd w:id="1"/>
    <w:p w14:paraId="0C0B8F0F">
      <w:pPr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sz w:val="24"/>
          <w:szCs w:val="24"/>
          <w:lang w:eastAsia="zh-CN"/>
        </w:rPr>
        <w:t>附件3：</w:t>
      </w:r>
    </w:p>
    <w:p w14:paraId="327BF835">
      <w:pPr>
        <w:jc w:val="center"/>
        <w:rPr>
          <w:rFonts w:hint="eastAsia" w:ascii="微软雅黑" w:hAnsi="微软雅黑" w:eastAsia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</w:rPr>
        <w:t>廉政文化作品创作征集活动作品汇总表</w:t>
      </w:r>
    </w:p>
    <w:p w14:paraId="2AD45670">
      <w:pPr>
        <w:jc w:val="center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 单位：                       工作联系人：</w:t>
      </w:r>
    </w:p>
    <w:p w14:paraId="38551490">
      <w:pPr>
        <w:jc w:val="center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日期：                       联系方式：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84"/>
        <w:gridCol w:w="2410"/>
        <w:gridCol w:w="1559"/>
        <w:gridCol w:w="1985"/>
        <w:gridCol w:w="952"/>
      </w:tblGrid>
      <w:tr w14:paraId="107F1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178351E7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序号</w:t>
            </w:r>
          </w:p>
        </w:tc>
        <w:tc>
          <w:tcPr>
            <w:tcW w:w="1984" w:type="dxa"/>
            <w:vAlign w:val="center"/>
          </w:tcPr>
          <w:p w14:paraId="23E9D014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作品编号</w:t>
            </w:r>
          </w:p>
        </w:tc>
        <w:tc>
          <w:tcPr>
            <w:tcW w:w="2410" w:type="dxa"/>
            <w:vAlign w:val="center"/>
          </w:tcPr>
          <w:p w14:paraId="5BE05BD7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作品名称</w:t>
            </w:r>
          </w:p>
        </w:tc>
        <w:tc>
          <w:tcPr>
            <w:tcW w:w="1559" w:type="dxa"/>
            <w:vAlign w:val="center"/>
          </w:tcPr>
          <w:p w14:paraId="4930395F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第一创作者</w:t>
            </w:r>
          </w:p>
        </w:tc>
        <w:tc>
          <w:tcPr>
            <w:tcW w:w="1985" w:type="dxa"/>
            <w:vAlign w:val="center"/>
          </w:tcPr>
          <w:p w14:paraId="3DEFD5BF">
            <w:pPr>
              <w:spacing w:line="0" w:lineRule="atLeast"/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第一创作者</w:t>
            </w:r>
          </w:p>
          <w:p w14:paraId="5A15CB6D">
            <w:pPr>
              <w:spacing w:line="0" w:lineRule="atLeast"/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联系方式</w:t>
            </w:r>
          </w:p>
        </w:tc>
        <w:tc>
          <w:tcPr>
            <w:tcW w:w="952" w:type="dxa"/>
            <w:vAlign w:val="center"/>
          </w:tcPr>
          <w:p w14:paraId="1129ED3E">
            <w:pPr>
              <w:spacing w:line="0" w:lineRule="atLeast"/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是否报送实物</w:t>
            </w:r>
          </w:p>
        </w:tc>
      </w:tr>
      <w:tr w14:paraId="0D062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75F2D48F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FD1608A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E71923C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603C445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98D2E95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1840E7B8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7A904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40DE5120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BDB1995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F71449F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76232ED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D485330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3AAC2EE8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6A1CE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0BBED48B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2EC95DD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93E100F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CFAE1F3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FBADA3A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1E52D0B1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2FD5D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71B717F3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81EA9AF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B606155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B82F402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9D7F3EE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0CB5A70A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410E0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39FBD240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CBDB9F8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59414F7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CF53892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6882801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1073AF05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33AC4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515F2511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A1DCDA6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467364A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69A9EAF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4C66555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2A2A4BD7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0ECFA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0CBF87B2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AC5740F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402265B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1867922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EE1BB6E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64E05FFF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718B2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66E3201F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2543B93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47E48F9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BC258BD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9D33429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4684D925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037B9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5D4DAFFE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865806A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8FC0D84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89F64D5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5EC1E16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5E4B229C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07382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17B20299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31A5BE2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543BEB3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2F7AB73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2792D21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7DC4F000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73BCD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4907DD93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DCC2B37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CA2BC84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A26DE21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0249173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55ECAD30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7D4A7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12BF20AC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9552AD2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35886F0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63D9E6C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4F36B08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595DC48E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39F3E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396A4E40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E48CA29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98069BB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E64CE74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C50EF5E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67FB979A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18B63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73627454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3159D59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F42294A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836BA12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68D3B99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53344E8C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</w:tbl>
    <w:p w14:paraId="630321F1">
      <w:pPr>
        <w:jc w:val="left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注：此表由各单位统一汇总，电子版以“**工会小组/**学院分团委+廉政文化作品征集活动作品汇总表“命名后发至指定邮箱。</w:t>
      </w:r>
    </w:p>
    <w:p w14:paraId="61EEB557">
      <w:pPr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sz w:val="24"/>
          <w:szCs w:val="24"/>
          <w:lang w:eastAsia="zh-CN"/>
        </w:rPr>
        <w:t>附件5：</w:t>
      </w:r>
    </w:p>
    <w:p w14:paraId="4C40F24E">
      <w:pPr>
        <w:jc w:val="center"/>
        <w:rPr>
          <w:rFonts w:hint="eastAsia" w:ascii="微软雅黑" w:hAnsi="微软雅黑" w:eastAsia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</w:rPr>
        <w:t>校园征文作品信息汇总表</w:t>
      </w:r>
    </w:p>
    <w:p w14:paraId="729C78D1">
      <w:pPr>
        <w:jc w:val="center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 单位：                       工作联系人：</w:t>
      </w:r>
    </w:p>
    <w:p w14:paraId="77D3EC00">
      <w:pPr>
        <w:jc w:val="center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日期：                       联系方式：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410"/>
        <w:gridCol w:w="1559"/>
        <w:gridCol w:w="1985"/>
        <w:gridCol w:w="2976"/>
      </w:tblGrid>
      <w:tr w14:paraId="65BEB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1811A26E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序号</w:t>
            </w:r>
          </w:p>
        </w:tc>
        <w:tc>
          <w:tcPr>
            <w:tcW w:w="2410" w:type="dxa"/>
            <w:vAlign w:val="center"/>
          </w:tcPr>
          <w:p w14:paraId="13E44B30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作品名称</w:t>
            </w:r>
          </w:p>
        </w:tc>
        <w:tc>
          <w:tcPr>
            <w:tcW w:w="1559" w:type="dxa"/>
            <w:vAlign w:val="center"/>
          </w:tcPr>
          <w:p w14:paraId="38252CE8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类型</w:t>
            </w:r>
          </w:p>
        </w:tc>
        <w:tc>
          <w:tcPr>
            <w:tcW w:w="1985" w:type="dxa"/>
            <w:vAlign w:val="center"/>
          </w:tcPr>
          <w:p w14:paraId="6519247A">
            <w:pPr>
              <w:spacing w:line="0" w:lineRule="atLeast"/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作者</w:t>
            </w:r>
          </w:p>
        </w:tc>
        <w:tc>
          <w:tcPr>
            <w:tcW w:w="2976" w:type="dxa"/>
            <w:vAlign w:val="center"/>
          </w:tcPr>
          <w:p w14:paraId="10995781">
            <w:pPr>
              <w:spacing w:line="0" w:lineRule="atLeast"/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联系方式</w:t>
            </w:r>
          </w:p>
        </w:tc>
      </w:tr>
      <w:tr w14:paraId="48D4E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61196969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96A6461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1998254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929A6FD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1DF7DC8D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7022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29AB8E41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CE9BC77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DEFD42E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4ABD656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4F4A4AC0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1D9AC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7A6FE5E2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5899CEB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B55A0AA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F01638F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35561EF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000C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54D3FA32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81A67AC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8080122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6205269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510676E9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67EE5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01E46827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434DC34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AF09274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A2F44A1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6268C22E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24552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3E490DDA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6ED5E0F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B3E4AFB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FCF3761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0B8C66EC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09BA6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71DFFDAC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26A6EB8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826543A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179DE35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7B4E6660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42548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4F7CEA6D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44D676B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88538CF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9E114E0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6AEA8746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0442A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3FE24269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2327DD1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61191FF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B1A99A8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7685C0CF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4B183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0CCA7E24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A847390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6522F88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9F6548B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4A160DB2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278CF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7C154BDC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7389D8B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200C93F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3353101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5AA5D944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19D14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660BFF44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AB8B304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AB84FBC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BD7AA60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BAFFEDE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516FA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0C267958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22091D8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687AE3D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E34186E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7F99FC43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03ED5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428FF16A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1C231B8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1FA1FAE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39E4D1F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7B018236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</w:tbl>
    <w:p w14:paraId="442EE29A">
      <w:pPr>
        <w:jc w:val="left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注：此表由各单位统一汇总，电子版以“**工会小组/**学院分团委+廉政文化征文作品汇总表“命名后发至指定邮箱。</w:t>
      </w:r>
    </w:p>
    <w:p w14:paraId="737CD594">
      <w:pPr>
        <w:jc w:val="left"/>
        <w:rPr>
          <w:rFonts w:hint="eastAsia" w:ascii="微软雅黑" w:hAnsi="微软雅黑" w:eastAsia="微软雅黑"/>
          <w:sz w:val="24"/>
          <w:szCs w:val="24"/>
        </w:rPr>
      </w:pPr>
    </w:p>
    <w:p w14:paraId="395BC947">
      <w:pPr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sz w:val="24"/>
          <w:szCs w:val="24"/>
          <w:lang w:eastAsia="zh-CN"/>
        </w:rPr>
        <w:t>附件6：</w:t>
      </w:r>
    </w:p>
    <w:p w14:paraId="11458A81">
      <w:pPr>
        <w:jc w:val="center"/>
        <w:rPr>
          <w:rFonts w:hint="eastAsia" w:ascii="微软雅黑" w:hAnsi="微软雅黑" w:eastAsia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</w:rPr>
        <w:t>廉政文化教育学习活动汇总表</w:t>
      </w:r>
    </w:p>
    <w:p w14:paraId="33DF24F2">
      <w:pPr>
        <w:jc w:val="center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 单位：                       工作联系人：</w:t>
      </w:r>
    </w:p>
    <w:p w14:paraId="12992698">
      <w:pPr>
        <w:jc w:val="center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日期：                       联系方式：</w:t>
      </w:r>
    </w:p>
    <w:tbl>
      <w:tblPr>
        <w:tblStyle w:val="6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402"/>
        <w:gridCol w:w="1276"/>
        <w:gridCol w:w="1276"/>
        <w:gridCol w:w="2976"/>
      </w:tblGrid>
      <w:tr w14:paraId="7766D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186A3E0F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序号</w:t>
            </w:r>
          </w:p>
        </w:tc>
        <w:tc>
          <w:tcPr>
            <w:tcW w:w="3402" w:type="dxa"/>
            <w:vAlign w:val="center"/>
          </w:tcPr>
          <w:p w14:paraId="3EDB78B3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活动名称与宣传报道链接</w:t>
            </w:r>
          </w:p>
        </w:tc>
        <w:tc>
          <w:tcPr>
            <w:tcW w:w="1276" w:type="dxa"/>
            <w:vAlign w:val="center"/>
          </w:tcPr>
          <w:p w14:paraId="04B24E29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类型</w:t>
            </w:r>
          </w:p>
        </w:tc>
        <w:tc>
          <w:tcPr>
            <w:tcW w:w="1276" w:type="dxa"/>
            <w:vAlign w:val="center"/>
          </w:tcPr>
          <w:p w14:paraId="476D3A49">
            <w:pPr>
              <w:spacing w:line="0" w:lineRule="atLeast"/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参加人数</w:t>
            </w:r>
          </w:p>
        </w:tc>
        <w:tc>
          <w:tcPr>
            <w:tcW w:w="2976" w:type="dxa"/>
            <w:vAlign w:val="center"/>
          </w:tcPr>
          <w:p w14:paraId="4461CF9F">
            <w:pPr>
              <w:spacing w:line="0" w:lineRule="atLeast"/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参加对象</w:t>
            </w:r>
          </w:p>
        </w:tc>
      </w:tr>
      <w:tr w14:paraId="412FA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403C2BB2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F652700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69614F3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6AE81FA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6FBD032C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53BA5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5C35A3A2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0D364CE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8CEFC58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7B376B6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1ADE0D8B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43C6D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2E9FDC7F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5DAC390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48D3377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FC595C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56FD0572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0499D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3F22BD3D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2C29099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D320356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2B6FE91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3150D220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682AE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1D513EC3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0E18978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7639722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2A9EBB0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0BC38DFE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36CFD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520FDBDD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572924A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762F507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5EE6B6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75C58D6F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7AC2E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5EE37EB0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8801162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27C893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5467F6D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3C935223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4AD8A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21D34F40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294170D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6452E88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16E4F4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745A64C4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3A161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7422C8A6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578837C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591D91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CFFE59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0A5D586E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490F9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7D169AD3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73E89F6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53F7F34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FFFC9C1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2EBBF1E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3BD50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7663AFB9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9595254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B83FC0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1727D6C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70425573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18926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7653228E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E61A083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257B667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9FD6E26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3A7794C0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0ADCF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439EA28B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7CE8F87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651081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236CBE6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6B3928BE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 w14:paraId="22C0E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846" w:type="dxa"/>
            <w:vAlign w:val="center"/>
          </w:tcPr>
          <w:p w14:paraId="5A7C6BB7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总结</w:t>
            </w:r>
          </w:p>
        </w:tc>
        <w:tc>
          <w:tcPr>
            <w:tcW w:w="8930" w:type="dxa"/>
            <w:gridSpan w:val="4"/>
            <w:vAlign w:val="center"/>
          </w:tcPr>
          <w:p w14:paraId="4A2C5B8C"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开展了xx\xx等活动，共计xx人参与，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……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</w:t>
            </w:r>
          </w:p>
        </w:tc>
      </w:tr>
    </w:tbl>
    <w:p w14:paraId="4CBE3DF5">
      <w:pPr>
        <w:jc w:val="left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注：</w:t>
      </w:r>
      <w:r>
        <w:rPr>
          <w:rFonts w:ascii="微软雅黑" w:hAnsi="微软雅黑" w:eastAsia="微软雅黑"/>
          <w:sz w:val="24"/>
          <w:szCs w:val="24"/>
        </w:rPr>
        <w:t>类型如</w:t>
      </w:r>
      <w:r>
        <w:rPr>
          <w:rFonts w:hint="eastAsia" w:ascii="微软雅黑" w:hAnsi="微软雅黑" w:eastAsia="微软雅黑"/>
          <w:sz w:val="24"/>
          <w:szCs w:val="24"/>
        </w:rPr>
        <w:t>：</w:t>
      </w:r>
      <w:r>
        <w:rPr>
          <w:rFonts w:ascii="微软雅黑" w:hAnsi="微软雅黑" w:eastAsia="微软雅黑"/>
          <w:sz w:val="24"/>
          <w:szCs w:val="24"/>
        </w:rPr>
        <w:t>****</w:t>
      </w:r>
      <w:r>
        <w:rPr>
          <w:rFonts w:hint="eastAsia" w:ascii="微软雅黑" w:hAnsi="微软雅黑" w:eastAsia="微软雅黑"/>
          <w:sz w:val="24"/>
          <w:szCs w:val="24"/>
        </w:rPr>
        <w:t>读书</w:t>
      </w:r>
      <w:r>
        <w:rPr>
          <w:rFonts w:ascii="微软雅黑" w:hAnsi="微软雅黑" w:eastAsia="微软雅黑"/>
          <w:sz w:val="24"/>
          <w:szCs w:val="24"/>
        </w:rPr>
        <w:t>学习、走访调研、观影、宣讲报告会、座谈会等，以《**单位</w:t>
      </w:r>
      <w:r>
        <w:rPr>
          <w:rFonts w:hint="eastAsia" w:ascii="微软雅黑" w:hAnsi="微软雅黑" w:eastAsia="微软雅黑"/>
          <w:sz w:val="24"/>
          <w:szCs w:val="24"/>
        </w:rPr>
        <w:t>廉政文化教育学习活动》命名后发至指定邮箱。</w:t>
      </w:r>
    </w:p>
    <w:sectPr>
      <w:pgSz w:w="11906" w:h="16838"/>
      <w:pgMar w:top="1440" w:right="1080" w:bottom="1440" w:left="108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375D8">
    <w:pPr>
      <w:spacing w:line="171" w:lineRule="auto"/>
      <w:ind w:firstLine="199" w:firstLineChars="111"/>
      <w:rPr>
        <w:rFonts w:ascii="Times New Roman" w:hAnsi="Times New Roman" w:eastAsia="Times New Roman" w:cs="Times New Roman"/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9B287B"/>
    <w:multiLevelType w:val="multilevel"/>
    <w:tmpl w:val="1F9B287B"/>
    <w:lvl w:ilvl="0" w:tentative="0">
      <w:start w:val="1"/>
      <w:numFmt w:val="japaneseCounting"/>
      <w:lvlText w:val="%1、"/>
      <w:lvlJc w:val="left"/>
      <w:pPr>
        <w:ind w:left="1236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96" w:hanging="440"/>
      </w:pPr>
    </w:lvl>
    <w:lvl w:ilvl="2" w:tentative="0">
      <w:start w:val="1"/>
      <w:numFmt w:val="lowerRoman"/>
      <w:lvlText w:val="%3."/>
      <w:lvlJc w:val="right"/>
      <w:pPr>
        <w:ind w:left="1836" w:hanging="440"/>
      </w:pPr>
    </w:lvl>
    <w:lvl w:ilvl="3" w:tentative="0">
      <w:start w:val="1"/>
      <w:numFmt w:val="decimal"/>
      <w:lvlText w:val="%4."/>
      <w:lvlJc w:val="left"/>
      <w:pPr>
        <w:ind w:left="2276" w:hanging="440"/>
      </w:pPr>
    </w:lvl>
    <w:lvl w:ilvl="4" w:tentative="0">
      <w:start w:val="1"/>
      <w:numFmt w:val="lowerLetter"/>
      <w:lvlText w:val="%5)"/>
      <w:lvlJc w:val="left"/>
      <w:pPr>
        <w:ind w:left="2716" w:hanging="440"/>
      </w:pPr>
    </w:lvl>
    <w:lvl w:ilvl="5" w:tentative="0">
      <w:start w:val="1"/>
      <w:numFmt w:val="lowerRoman"/>
      <w:lvlText w:val="%6."/>
      <w:lvlJc w:val="right"/>
      <w:pPr>
        <w:ind w:left="3156" w:hanging="440"/>
      </w:pPr>
    </w:lvl>
    <w:lvl w:ilvl="6" w:tentative="0">
      <w:start w:val="1"/>
      <w:numFmt w:val="decimal"/>
      <w:lvlText w:val="%7."/>
      <w:lvlJc w:val="left"/>
      <w:pPr>
        <w:ind w:left="3596" w:hanging="440"/>
      </w:pPr>
    </w:lvl>
    <w:lvl w:ilvl="7" w:tentative="0">
      <w:start w:val="1"/>
      <w:numFmt w:val="lowerLetter"/>
      <w:lvlText w:val="%8)"/>
      <w:lvlJc w:val="left"/>
      <w:pPr>
        <w:ind w:left="4036" w:hanging="440"/>
      </w:pPr>
    </w:lvl>
    <w:lvl w:ilvl="8" w:tentative="0">
      <w:start w:val="1"/>
      <w:numFmt w:val="lowerRoman"/>
      <w:lvlText w:val="%9."/>
      <w:lvlJc w:val="right"/>
      <w:pPr>
        <w:ind w:left="4476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mZjQ5MDE2MmE1ZTZmOTc3YjhmYzNkMWI5YWJiNTIifQ=="/>
  </w:docVars>
  <w:rsids>
    <w:rsidRoot w:val="00EB1D6F"/>
    <w:rsid w:val="000302F1"/>
    <w:rsid w:val="0004108F"/>
    <w:rsid w:val="0004571D"/>
    <w:rsid w:val="000B409B"/>
    <w:rsid w:val="000C63A4"/>
    <w:rsid w:val="000F513B"/>
    <w:rsid w:val="000F6ACF"/>
    <w:rsid w:val="000F6EBB"/>
    <w:rsid w:val="00116DB7"/>
    <w:rsid w:val="001505D6"/>
    <w:rsid w:val="001735EB"/>
    <w:rsid w:val="001A7BA3"/>
    <w:rsid w:val="001D4567"/>
    <w:rsid w:val="001F3BA2"/>
    <w:rsid w:val="00210FF8"/>
    <w:rsid w:val="002112C6"/>
    <w:rsid w:val="00225A14"/>
    <w:rsid w:val="002673F6"/>
    <w:rsid w:val="0027421C"/>
    <w:rsid w:val="00274D05"/>
    <w:rsid w:val="002760E7"/>
    <w:rsid w:val="002866DB"/>
    <w:rsid w:val="00286EC4"/>
    <w:rsid w:val="00297972"/>
    <w:rsid w:val="002E141E"/>
    <w:rsid w:val="002E4436"/>
    <w:rsid w:val="0031727B"/>
    <w:rsid w:val="0033059C"/>
    <w:rsid w:val="003520C6"/>
    <w:rsid w:val="003629F9"/>
    <w:rsid w:val="003651D9"/>
    <w:rsid w:val="003671A8"/>
    <w:rsid w:val="003A384F"/>
    <w:rsid w:val="003B2B77"/>
    <w:rsid w:val="003B54C1"/>
    <w:rsid w:val="003C378F"/>
    <w:rsid w:val="003C476A"/>
    <w:rsid w:val="003D3078"/>
    <w:rsid w:val="003E1C61"/>
    <w:rsid w:val="00444E5A"/>
    <w:rsid w:val="004630B5"/>
    <w:rsid w:val="0048572E"/>
    <w:rsid w:val="00487527"/>
    <w:rsid w:val="00492311"/>
    <w:rsid w:val="004B1A11"/>
    <w:rsid w:val="004B4FB9"/>
    <w:rsid w:val="00507DD9"/>
    <w:rsid w:val="00550271"/>
    <w:rsid w:val="00565B69"/>
    <w:rsid w:val="00581DB9"/>
    <w:rsid w:val="00594ACB"/>
    <w:rsid w:val="00596FF1"/>
    <w:rsid w:val="005C1743"/>
    <w:rsid w:val="005C5DFC"/>
    <w:rsid w:val="005E51C9"/>
    <w:rsid w:val="00616733"/>
    <w:rsid w:val="00625759"/>
    <w:rsid w:val="006A49CD"/>
    <w:rsid w:val="00703AFE"/>
    <w:rsid w:val="00703CDD"/>
    <w:rsid w:val="00731D41"/>
    <w:rsid w:val="00737946"/>
    <w:rsid w:val="0076618D"/>
    <w:rsid w:val="007679FC"/>
    <w:rsid w:val="00783638"/>
    <w:rsid w:val="007A6D6B"/>
    <w:rsid w:val="007E1A76"/>
    <w:rsid w:val="007E29A6"/>
    <w:rsid w:val="00821331"/>
    <w:rsid w:val="00833BC9"/>
    <w:rsid w:val="0085457F"/>
    <w:rsid w:val="008576DD"/>
    <w:rsid w:val="008578D3"/>
    <w:rsid w:val="008967AF"/>
    <w:rsid w:val="008F56C3"/>
    <w:rsid w:val="00905B54"/>
    <w:rsid w:val="0094159B"/>
    <w:rsid w:val="009667B6"/>
    <w:rsid w:val="009826EF"/>
    <w:rsid w:val="009C650C"/>
    <w:rsid w:val="009D79F8"/>
    <w:rsid w:val="00A03967"/>
    <w:rsid w:val="00A05910"/>
    <w:rsid w:val="00A44A72"/>
    <w:rsid w:val="00A47A77"/>
    <w:rsid w:val="00A64E32"/>
    <w:rsid w:val="00A66154"/>
    <w:rsid w:val="00A813BA"/>
    <w:rsid w:val="00AB1DC1"/>
    <w:rsid w:val="00AE6007"/>
    <w:rsid w:val="00AF27ED"/>
    <w:rsid w:val="00B024B3"/>
    <w:rsid w:val="00B172EA"/>
    <w:rsid w:val="00B43AA7"/>
    <w:rsid w:val="00BB6876"/>
    <w:rsid w:val="00BD1DEB"/>
    <w:rsid w:val="00C0439D"/>
    <w:rsid w:val="00C25A00"/>
    <w:rsid w:val="00C7253D"/>
    <w:rsid w:val="00C82D0D"/>
    <w:rsid w:val="00C85ABD"/>
    <w:rsid w:val="00C9082E"/>
    <w:rsid w:val="00C9207D"/>
    <w:rsid w:val="00C95AFE"/>
    <w:rsid w:val="00CB21C3"/>
    <w:rsid w:val="00CC5D6B"/>
    <w:rsid w:val="00CE207D"/>
    <w:rsid w:val="00CF36EF"/>
    <w:rsid w:val="00D134CA"/>
    <w:rsid w:val="00D214B1"/>
    <w:rsid w:val="00D253DA"/>
    <w:rsid w:val="00D4209E"/>
    <w:rsid w:val="00D70CEB"/>
    <w:rsid w:val="00D77366"/>
    <w:rsid w:val="00D838F4"/>
    <w:rsid w:val="00D84DAB"/>
    <w:rsid w:val="00DC742D"/>
    <w:rsid w:val="00E06123"/>
    <w:rsid w:val="00E41CBD"/>
    <w:rsid w:val="00E42DA8"/>
    <w:rsid w:val="00E53169"/>
    <w:rsid w:val="00E6461B"/>
    <w:rsid w:val="00EB1D6F"/>
    <w:rsid w:val="00EE42B1"/>
    <w:rsid w:val="00EF5FA0"/>
    <w:rsid w:val="00F04B74"/>
    <w:rsid w:val="00F160C9"/>
    <w:rsid w:val="00F23BB2"/>
    <w:rsid w:val="00F62D1D"/>
    <w:rsid w:val="00F6724D"/>
    <w:rsid w:val="00FA5C5F"/>
    <w:rsid w:val="00FC52C2"/>
    <w:rsid w:val="00FC6B76"/>
    <w:rsid w:val="00FE6AFA"/>
    <w:rsid w:val="2F0F29DE"/>
    <w:rsid w:val="2F806286"/>
    <w:rsid w:val="4B20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qFormat/>
    <w:uiPriority w:val="0"/>
    <w:pPr>
      <w:widowControl/>
      <w:spacing w:before="100" w:beforeAutospacing="1" w:line="500" w:lineRule="exact"/>
      <w:ind w:firstLine="200" w:firstLineChars="200"/>
      <w:jc w:val="left"/>
    </w:pPr>
    <w:rPr>
      <w:rFonts w:ascii="仿宋" w:hAnsi="仿宋" w:eastAsia="仿宋" w:cs="仿宋"/>
      <w:snapToGrid w:val="0"/>
      <w:color w:val="000000"/>
      <w:kern w:val="0"/>
      <w:sz w:val="31"/>
      <w:szCs w:val="31"/>
      <w:lang w:eastAsia="en-US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semiHidden/>
    <w:qFormat/>
    <w:uiPriority w:val="0"/>
    <w:rPr>
      <w:rFonts w:ascii="仿宋" w:hAnsi="仿宋" w:eastAsia="仿宋" w:cs="仿宋"/>
      <w:snapToGrid w:val="0"/>
      <w:color w:val="000000"/>
      <w:kern w:val="0"/>
      <w:sz w:val="31"/>
      <w:szCs w:val="31"/>
      <w:lang w:eastAsia="en-US"/>
    </w:rPr>
  </w:style>
  <w:style w:type="paragraph" w:customStyle="1" w:styleId="11">
    <w:name w:val="Table Text"/>
    <w:basedOn w:val="1"/>
    <w:semiHidden/>
    <w:qFormat/>
    <w:uiPriority w:val="0"/>
    <w:pPr>
      <w:widowControl/>
      <w:spacing w:before="100" w:beforeAutospacing="1" w:line="500" w:lineRule="exact"/>
      <w:ind w:firstLine="200" w:firstLineChars="200"/>
      <w:jc w:val="left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2002</Words>
  <Characters>2167</Characters>
  <Lines>286</Lines>
  <Paragraphs>110</Paragraphs>
  <TotalTime>3</TotalTime>
  <ScaleCrop>false</ScaleCrop>
  <LinksUpToDate>false</LinksUpToDate>
  <CharactersWithSpaces>2330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2025-06-18T01:06:00Z</dcterms:created>
  <dc:creator>longqing yang</dc:creator>
  <cp:lastModifiedBy>袁瑞君</cp:lastModifiedBy>
  <cp:lastPrinted>2025-06-17T02:19:00Z</cp:lastPrinted>
  <dcterms:modified xsi:type="dcterms:W3CDTF">2025-06-19T04:21:25Z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5DC6BE9E891D43E88A2B6C4A1332243E_12</vt:lpwstr>
  </property>
  <property fmtid="{D5CDD505-2E9C-101B-9397-08002B2CF9AE}" pid="4" name="KSOTemplateDocerSaveRecord">
    <vt:lpwstr>eyJoZGlkIjoiOTlhNmE1NGI4OGNjMmQ2MGYyNWEwNzI5YWE1ZTU5NjEiLCJ1c2VySWQiOiIzOTkyNDg2MDIifQ==</vt:lpwstr>
  </property>
</Properties>
</file>